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764" w:y="651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66pt;height:723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912" w:y="651"/>
        <w:widowControl w:val="0"/>
        <w:rPr>
          <w:sz w:val="2"/>
          <w:szCs w:val="2"/>
        </w:rPr>
      </w:pPr>
      <w:r>
        <w:pict>
          <v:shape id="_x0000_s1027" type="#_x0000_t75" style="width:451pt;height:723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642" w:y="651"/>
        <w:widowControl w:val="0"/>
        <w:rPr>
          <w:sz w:val="2"/>
          <w:szCs w:val="2"/>
        </w:rPr>
      </w:pPr>
      <w:r>
        <w:pict>
          <v:shape id="_x0000_s1028" type="#_x0000_t75" style="width:478pt;height:173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/Relationships>
</file>