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239" w:y="128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82pt;height:687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27" w:y="1282"/>
        <w:widowControl w:val="0"/>
        <w:rPr>
          <w:sz w:val="2"/>
          <w:szCs w:val="2"/>
        </w:rPr>
      </w:pPr>
      <w:r>
        <w:pict>
          <v:shape id="_x0000_s1027" type="#_x0000_t75" style="width:452pt;height:69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74" w:y="1282"/>
        <w:widowControl w:val="0"/>
        <w:rPr>
          <w:sz w:val="2"/>
          <w:szCs w:val="2"/>
        </w:rPr>
      </w:pPr>
      <w:r>
        <w:pict>
          <v:shape id="_x0000_s1028" type="#_x0000_t75" style="width:469pt;height:565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63" w:y="1144"/>
        <w:widowControl w:val="0"/>
        <w:rPr>
          <w:sz w:val="2"/>
          <w:szCs w:val="2"/>
        </w:rPr>
      </w:pPr>
      <w:r>
        <w:pict>
          <v:shape id="_x0000_s1029" type="#_x0000_t75" style="width:464pt;height:589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52" w:y="1383"/>
        <w:widowControl w:val="0"/>
        <w:rPr>
          <w:sz w:val="2"/>
          <w:szCs w:val="2"/>
        </w:rPr>
      </w:pPr>
      <w:r>
        <w:pict>
          <v:shape id="_x0000_s1030" type="#_x0000_t75" style="width:470pt;height:529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01" w:y="1175"/>
        <w:widowControl w:val="0"/>
        <w:rPr>
          <w:sz w:val="2"/>
          <w:szCs w:val="2"/>
        </w:rPr>
      </w:pPr>
      <w:r>
        <w:pict>
          <v:shape id="_x0000_s1031" type="#_x0000_t75" style="width:473pt;height:592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14" w:y="1414"/>
        <w:widowControl w:val="0"/>
        <w:rPr>
          <w:sz w:val="2"/>
          <w:szCs w:val="2"/>
        </w:rPr>
      </w:pPr>
      <w:r>
        <w:pict>
          <v:shape id="_x0000_s1032" type="#_x0000_t75" style="width:460pt;height:545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44" w:y="1051"/>
        <w:widowControl w:val="0"/>
        <w:rPr>
          <w:sz w:val="2"/>
          <w:szCs w:val="2"/>
        </w:rPr>
      </w:pPr>
      <w:r>
        <w:pict>
          <v:shape id="_x0000_s1033" type="#_x0000_t75" style="width:473pt;height:430pt;">
            <v:imagedata r:id="rId19" r:href="rId2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71" w:y="1144"/>
        <w:widowControl w:val="0"/>
        <w:rPr>
          <w:sz w:val="2"/>
          <w:szCs w:val="2"/>
        </w:rPr>
      </w:pPr>
      <w:r>
        <w:pict>
          <v:shape id="_x0000_s1034" type="#_x0000_t75" style="width:481pt;height:559pt;">
            <v:imagedata r:id="rId21" r:href="rId22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/Relationships>
</file>