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555" w:rsidRPr="00E54555" w:rsidRDefault="00E54555" w:rsidP="00E5455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5455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РІШЕННЯ КОМІСІЇ ПРО РЕЗУЛЬТАТИ ПРОВЕДЕННЯ КОНКУРСУ НА ПОСАДУ ГОЛОВНОГО ЛІКАРЯ ГЛУХІВСЬКОЇ ЦРЛ </w:t>
      </w:r>
    </w:p>
    <w:p w:rsidR="00E54555" w:rsidRPr="00E54555" w:rsidRDefault="00E54555" w:rsidP="00E54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4555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54555" w:rsidRPr="00E54555" w:rsidRDefault="00E54555" w:rsidP="00E545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45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ПОСТІЙНА КОНКУРСНА КОМІСІЯ</w:t>
      </w:r>
    </w:p>
    <w:p w:rsidR="00E54555" w:rsidRPr="00E54555" w:rsidRDefault="00E54555" w:rsidP="00E545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45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 ПРОВЕДЕННЮ КОНКУРСУ НА ПОСАДУ ГОЛОВНОГО ЛІКАРЯ ГЛУХІВСЬКОЇ ЦРЛ код ЄДРПОУ 02007517</w:t>
      </w:r>
    </w:p>
    <w:p w:rsidR="00E54555" w:rsidRPr="00E54555" w:rsidRDefault="00E54555" w:rsidP="00E545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45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Шевченка 6, м. Глухів, Сумська область, 41400, </w:t>
      </w:r>
      <w:proofErr w:type="spellStart"/>
      <w:r w:rsidRPr="00E54555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</w:t>
      </w:r>
      <w:proofErr w:type="spellEnd"/>
      <w:r w:rsidRPr="00E545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(05444) 2-21-15;е-mail:– </w:t>
      </w:r>
      <w:hyperlink r:id="rId4" w:history="1">
        <w:r w:rsidRPr="00E545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uk-UA"/>
          </w:rPr>
          <w:t>glhgor@ukr.net</w:t>
        </w:r>
      </w:hyperlink>
    </w:p>
    <w:p w:rsidR="00E54555" w:rsidRPr="00E54555" w:rsidRDefault="00E54555" w:rsidP="00E54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4555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09.04.2019</w:t>
      </w:r>
      <w:bookmarkStart w:id="0" w:name="_GoBack"/>
      <w:bookmarkEnd w:id="0"/>
    </w:p>
    <w:p w:rsidR="00E54555" w:rsidRPr="00E54555" w:rsidRDefault="00E54555" w:rsidP="00E545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45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РІШЕННЯ</w:t>
      </w:r>
    </w:p>
    <w:p w:rsidR="00E54555" w:rsidRPr="00E54555" w:rsidRDefault="00E54555" w:rsidP="00E54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45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  За результатом заслуховування конкурсної пропозиції та проведеної співбесіди з учасником конкурсу </w:t>
      </w:r>
      <w:proofErr w:type="spellStart"/>
      <w:r w:rsidRPr="00E54555">
        <w:rPr>
          <w:rFonts w:ascii="Times New Roman" w:eastAsia="Times New Roman" w:hAnsi="Times New Roman" w:cs="Times New Roman"/>
          <w:sz w:val="28"/>
          <w:szCs w:val="28"/>
          <w:lang w:eastAsia="uk-UA"/>
        </w:rPr>
        <w:t>Кіяшко</w:t>
      </w:r>
      <w:proofErr w:type="spellEnd"/>
      <w:r w:rsidRPr="00E545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А.І. Комісія визнала переможцем конкурсу на посаду головного лікаря (керівника) Глухівської ЦРЛ– код ЄДРПОУ 02007517, як такого що відповідає встановленим вимогам до учасника конкурсу, повно і належним чином провів презентацію своєї конкурсної пропозиції та успішно пройшов співбесіду - </w:t>
      </w:r>
      <w:proofErr w:type="spellStart"/>
      <w:r w:rsidRPr="00E545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Кіяшко</w:t>
      </w:r>
      <w:proofErr w:type="spellEnd"/>
      <w:r w:rsidRPr="00E545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Анатолія Івановича.</w:t>
      </w:r>
    </w:p>
    <w:p w:rsidR="00E54555" w:rsidRPr="00E54555" w:rsidRDefault="00E54555" w:rsidP="00E54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45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Голова комісії                                                           Р. ПАВЛЕНКО</w:t>
      </w:r>
    </w:p>
    <w:p w:rsidR="007C045E" w:rsidRDefault="007C045E"/>
    <w:sectPr w:rsidR="007C04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555"/>
    <w:rsid w:val="007C045E"/>
    <w:rsid w:val="00E5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9173F-0AB3-42D0-B3FE-38003C38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45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455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E54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54555"/>
    <w:rPr>
      <w:b/>
      <w:bCs/>
    </w:rPr>
  </w:style>
  <w:style w:type="character" w:styleId="a5">
    <w:name w:val="Hyperlink"/>
    <w:basedOn w:val="a0"/>
    <w:uiPriority w:val="99"/>
    <w:semiHidden/>
    <w:unhideWhenUsed/>
    <w:rsid w:val="00E545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8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lhgor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319</Characters>
  <Application>Microsoft Office Word</Application>
  <DocSecurity>0</DocSecurity>
  <Lines>2</Lines>
  <Paragraphs>1</Paragraphs>
  <ScaleCrop>false</ScaleCrop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</dc:creator>
  <cp:keywords/>
  <dc:description/>
  <cp:lastModifiedBy>vit</cp:lastModifiedBy>
  <cp:revision>1</cp:revision>
  <dcterms:created xsi:type="dcterms:W3CDTF">2019-12-01T17:51:00Z</dcterms:created>
  <dcterms:modified xsi:type="dcterms:W3CDTF">2019-12-01T17:53:00Z</dcterms:modified>
</cp:coreProperties>
</file>